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9FCE58" w14:textId="3D24BA13" w:rsidR="006C4026" w:rsidRDefault="006C4026" w:rsidP="004F59CA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66BBD71D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64B87B17" wp14:editId="1456FD12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F3868DF" w14:textId="77777777" w:rsidR="00FE0426" w:rsidRPr="00FE0426" w:rsidRDefault="00FE0426" w:rsidP="00FE0426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421C1E16" w14:textId="10DFEEEB" w:rsidR="00FE0426" w:rsidRPr="00FE0426" w:rsidRDefault="00CB1BD8" w:rsidP="00FE0426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CB1BD8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4BBAFB1F" w14:textId="77777777" w:rsidR="00FE0426" w:rsidRP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5F40B8E4" w14:textId="761F1192" w:rsidR="00FE0426" w:rsidRDefault="00FE0426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20F1F298" w14:textId="7899822F" w:rsidR="007F6EB8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4B2E9FA4" w14:textId="77777777" w:rsidR="007F6EB8" w:rsidRPr="00FE0426" w:rsidRDefault="007F6EB8" w:rsidP="00FE0426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4CD00F4E" w14:textId="4B277594" w:rsidR="00096979" w:rsidRDefault="00CB1BD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40</w:t>
      </w: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p w14:paraId="50E9CC06" w14:textId="77777777" w:rsidR="00CB1BD8" w:rsidRPr="00C562CB" w:rsidRDefault="00CB1BD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451079EB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bookmarkStart w:id="1" w:name="_Hlk174714595"/>
      <w:bookmarkStart w:id="2" w:name="_Hlk165276208"/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затвердження проекту землеустрою.</w:t>
      </w:r>
    </w:p>
    <w:p w14:paraId="2421F401" w14:textId="77777777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Про зміну цільового призначення</w:t>
      </w:r>
    </w:p>
    <w:p w14:paraId="5694C7D7" w14:textId="53745AA4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земельної ділянки </w:t>
      </w:r>
      <w:r w:rsidR="005F2854">
        <w:rPr>
          <w:rFonts w:ascii="Times New Roman" w:hAnsi="Times New Roman" w:cs="Times New Roman"/>
          <w:b/>
          <w:bCs/>
          <w:sz w:val="24"/>
          <w:szCs w:val="24"/>
          <w:lang w:val="uk-UA"/>
        </w:rPr>
        <w:t>комунальної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власності </w:t>
      </w:r>
    </w:p>
    <w:p w14:paraId="24C36962" w14:textId="0ADA8B1A" w:rsidR="000F721C" w:rsidRPr="000F721C" w:rsidRDefault="000F721C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(к. н. 3210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945</w:t>
      </w:r>
      <w:r w:rsidR="005F2854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00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:01:0</w:t>
      </w:r>
      <w:r w:rsidR="005F2854">
        <w:rPr>
          <w:rFonts w:ascii="Times New Roman" w:hAnsi="Times New Roman" w:cs="Times New Roman"/>
          <w:b/>
          <w:bCs/>
          <w:sz w:val="24"/>
          <w:szCs w:val="24"/>
          <w:lang w:val="uk-UA"/>
        </w:rPr>
        <w:t>72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>:00</w:t>
      </w:r>
      <w:r w:rsidR="005F2854">
        <w:rPr>
          <w:rFonts w:ascii="Times New Roman" w:hAnsi="Times New Roman" w:cs="Times New Roman"/>
          <w:b/>
          <w:bCs/>
          <w:sz w:val="24"/>
          <w:szCs w:val="24"/>
          <w:lang w:val="uk-UA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</w:t>
      </w:r>
      <w:r w:rsidRPr="000F721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), </w:t>
      </w:r>
    </w:p>
    <w:p w14:paraId="1A74BE73" w14:textId="235EAC3D" w:rsidR="007F6EB8" w:rsidRPr="00972EA0" w:rsidRDefault="00C85BFD" w:rsidP="000F721C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орендар Пустильник Анатолій Леонідович</w:t>
      </w:r>
    </w:p>
    <w:bookmarkEnd w:id="1"/>
    <w:bookmarkEnd w:id="2"/>
    <w:p w14:paraId="1002FD02" w14:textId="77777777" w:rsidR="00AE7AA2" w:rsidRPr="00C562CB" w:rsidRDefault="00AE7AA2" w:rsidP="00C562C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55BF7262" w14:textId="7590D9D7" w:rsidR="006126D7" w:rsidRDefault="00AE7AA2" w:rsidP="00C562CB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Пустильника Анатолія Леонідовича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комунальної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власності з кадастровим номером 3210945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6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00:01:0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72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:00</w:t>
      </w:r>
      <w:r w:rsidR="00C85BF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4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1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 w:rsidR="00680337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                         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«для будівництва та обслуговування будівель торгівлі» на землі «для будівництва та обслуговування об’єктів туристичної інфраструктури та закладів громадського харчування», що перебуває в користуванні на умовах оренди, відповідно до договору оренди від 25.03.2024</w:t>
      </w:r>
      <w:r w:rsidR="00CB1BD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право оренди </w:t>
      </w:r>
      <w:bookmarkStart w:id="3" w:name="_Hlk209508824"/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зареєстровано в Державному реєстрі речових прав на нерухоме майно</w:t>
      </w:r>
      <w:r w:rsidR="006C664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номер запису про інше речове право: 54556767</w:t>
      </w:r>
      <w:r w:rsidR="006C664E">
        <w:rPr>
          <w:rFonts w:ascii="Times New Roman" w:eastAsia="Calibri" w:hAnsi="Times New Roman" w:cs="Times New Roman"/>
          <w:sz w:val="24"/>
          <w:szCs w:val="24"/>
          <w:lang w:val="uk-UA"/>
        </w:rPr>
        <w:t>)</w:t>
      </w:r>
      <w:bookmarkEnd w:id="3"/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, враховуючи витяг з містобудівної документації</w:t>
      </w:r>
      <w:r w:rsidR="006C664E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виданий відділом містобудування та архітектури Бучанської міської ради від 22.08.2025</w:t>
      </w:r>
      <w:r w:rsid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р.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680337">
        <w:rPr>
          <w:rFonts w:ascii="Times New Roman" w:eastAsia="Calibri" w:hAnsi="Times New Roman" w:cs="Times New Roman"/>
          <w:sz w:val="24"/>
          <w:szCs w:val="24"/>
          <w:lang w:val="uk-UA"/>
        </w:rPr>
        <w:t>довідку відділу містобудування та архітектури управління містобудування, архітектури та земельних відносин Бучанської міської ради                                   «Про присвоєння адреси» № 19-19/25/12</w:t>
      </w:r>
      <w:r w:rsidR="008A2D9D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D3A7D" w:rsidRPr="00C562CB">
        <w:rPr>
          <w:rFonts w:ascii="Times New Roman" w:eastAsia="Calibri" w:hAnsi="Times New Roman" w:cs="Times New Roman"/>
          <w:sz w:val="24"/>
          <w:szCs w:val="24"/>
          <w:lang w:val="uk-UA"/>
        </w:rPr>
        <w:t>пропозицію постійної комісії ради з питань регулювання земельних відносин, екології та природокористування, реалізації та впровадження реформ, містобудування та архітектури, керуючись Земельним кодексом України, п. 34 ч. 1 ст. 26 Закону України «Про місцеве самоврядування в Україні»</w:t>
      </w:r>
      <w:r w:rsidR="005919F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</w:t>
      </w:r>
      <w:r w:rsidR="005919F0" w:rsidRPr="005919F0">
        <w:rPr>
          <w:rFonts w:ascii="Times New Roman" w:eastAsia="Calibri" w:hAnsi="Times New Roman" w:cs="Times New Roman"/>
          <w:sz w:val="24"/>
          <w:szCs w:val="24"/>
          <w:lang w:val="uk-UA"/>
        </w:rPr>
        <w:t>міська рада</w:t>
      </w:r>
    </w:p>
    <w:p w14:paraId="6D28F41C" w14:textId="77777777" w:rsidR="00C562CB" w:rsidRPr="00C562CB" w:rsidRDefault="00C562CB" w:rsidP="00C562CB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uk-UA" w:eastAsia="uk-UA"/>
        </w:rPr>
      </w:pPr>
    </w:p>
    <w:p w14:paraId="2C9408CC" w14:textId="77777777" w:rsidR="006126D7" w:rsidRPr="00C562CB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C562C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462242DD" w14:textId="77777777" w:rsidR="006126D7" w:rsidRPr="00C562CB" w:rsidRDefault="006126D7" w:rsidP="007F6EB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B6C0070" w14:textId="0AE9B941" w:rsidR="00DA4A95" w:rsidRPr="00C562CB" w:rsidRDefault="00AE7AA2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C562CB">
        <w:rPr>
          <w:rFonts w:eastAsiaTheme="minorHAnsi"/>
          <w:lang w:val="uk-UA" w:eastAsia="en-US"/>
        </w:rPr>
        <w:t xml:space="preserve">Затвердити проект землеустрою щодо відведення земельної ділянки </w:t>
      </w:r>
      <w:r w:rsidR="00667549" w:rsidRPr="00C562CB">
        <w:rPr>
          <w:rFonts w:eastAsiaTheme="minorHAnsi"/>
          <w:lang w:val="uk-UA" w:eastAsia="en-US"/>
        </w:rPr>
        <w:t xml:space="preserve">комунальної власності з кадастровим номером 3210945600:01:072:0041, </w:t>
      </w:r>
      <w:r w:rsidR="00111174">
        <w:rPr>
          <w:rFonts w:eastAsiaTheme="minorHAnsi"/>
          <w:lang w:val="uk-UA" w:eastAsia="en-US"/>
        </w:rPr>
        <w:t>цільове призначення якої змінюється</w:t>
      </w:r>
      <w:r w:rsidR="002122EF" w:rsidRPr="00C562CB">
        <w:rPr>
          <w:rFonts w:eastAsiaTheme="minorHAnsi"/>
          <w:lang w:val="uk-UA" w:eastAsia="en-US"/>
        </w:rPr>
        <w:t xml:space="preserve"> </w:t>
      </w:r>
      <w:r w:rsidR="00667549" w:rsidRPr="00C562CB">
        <w:rPr>
          <w:rFonts w:eastAsiaTheme="minorHAnsi"/>
          <w:lang w:val="uk-UA" w:eastAsia="en-US"/>
        </w:rPr>
        <w:t>із земель «для будівництва та обслуговування будівель торгівлі» на землі «для будівництва та обслуговування об’єктів туристичної інфраструктури та закладів громадського харчування»</w:t>
      </w:r>
      <w:r w:rsidR="00111174">
        <w:rPr>
          <w:rFonts w:eastAsiaTheme="minorHAnsi"/>
          <w:lang w:val="uk-UA" w:eastAsia="en-US"/>
        </w:rPr>
        <w:t>.</w:t>
      </w:r>
    </w:p>
    <w:p w14:paraId="236D3E39" w14:textId="27DD9332" w:rsidR="00392D50" w:rsidRDefault="00392D50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 w:rsidRPr="00C562CB">
        <w:rPr>
          <w:rFonts w:eastAsiaTheme="minorHAnsi"/>
          <w:lang w:val="uk-UA" w:eastAsia="en-US"/>
        </w:rPr>
        <w:t xml:space="preserve">Змінити цільове призначення </w:t>
      </w:r>
      <w:r w:rsidR="00707637" w:rsidRPr="00C562CB">
        <w:rPr>
          <w:rFonts w:eastAsiaTheme="minorHAnsi"/>
          <w:lang w:val="uk-UA" w:eastAsia="en-US"/>
        </w:rPr>
        <w:t xml:space="preserve">земельної ділянки комунальної власності з кадастровим номером 3210945600:01:072:0041, площею 0,1577 га, </w:t>
      </w:r>
      <w:r w:rsidR="00111174">
        <w:rPr>
          <w:rFonts w:eastAsiaTheme="minorHAnsi"/>
          <w:lang w:val="uk-UA" w:eastAsia="en-US"/>
        </w:rPr>
        <w:t>і</w:t>
      </w:r>
      <w:r w:rsidR="00707637" w:rsidRPr="00C562CB">
        <w:rPr>
          <w:rFonts w:eastAsiaTheme="minorHAnsi"/>
          <w:lang w:val="uk-UA" w:eastAsia="en-US"/>
        </w:rPr>
        <w:t xml:space="preserve">з земель «для будівництва та обслуговування будівель торгівлі» (код КВЦПЗ 03.07) на землі «для будівництва та обслуговування об’єктів туристичної інфраструктури та закладів </w:t>
      </w:r>
      <w:r w:rsidR="00CB1BD8">
        <w:rPr>
          <w:rFonts w:eastAsiaTheme="minorHAnsi"/>
          <w:lang w:val="uk-UA" w:eastAsia="en-US"/>
        </w:rPr>
        <w:t xml:space="preserve">                                            </w:t>
      </w:r>
      <w:r w:rsidR="00707637" w:rsidRPr="00C562CB">
        <w:rPr>
          <w:rFonts w:eastAsiaTheme="minorHAnsi"/>
          <w:lang w:val="uk-UA" w:eastAsia="en-US"/>
        </w:rPr>
        <w:t xml:space="preserve">громадського харчування» (код КВЦПЗ 03.08), що </w:t>
      </w:r>
      <w:r w:rsidR="00111174" w:rsidRPr="00111174">
        <w:rPr>
          <w:rFonts w:eastAsiaTheme="minorHAnsi"/>
          <w:lang w:val="uk-UA" w:eastAsia="en-US"/>
        </w:rPr>
        <w:t>перебуває в користуванні на умовах оренди</w:t>
      </w:r>
      <w:r w:rsidR="00B05F0E">
        <w:rPr>
          <w:rFonts w:eastAsiaTheme="minorHAnsi"/>
          <w:lang w:val="uk-UA" w:eastAsia="en-US"/>
        </w:rPr>
        <w:t xml:space="preserve">, договір оренди </w:t>
      </w:r>
      <w:r w:rsidR="00111174" w:rsidRPr="00111174">
        <w:rPr>
          <w:rFonts w:eastAsiaTheme="minorHAnsi"/>
          <w:lang w:val="uk-UA" w:eastAsia="en-US"/>
        </w:rPr>
        <w:t>від 25.03.2024</w:t>
      </w:r>
      <w:r w:rsidR="00111174">
        <w:rPr>
          <w:rFonts w:eastAsiaTheme="minorHAnsi"/>
          <w:lang w:val="uk-UA" w:eastAsia="en-US"/>
        </w:rPr>
        <w:t xml:space="preserve"> р., </w:t>
      </w:r>
      <w:r w:rsidR="00707637" w:rsidRPr="00C562CB">
        <w:rPr>
          <w:rFonts w:eastAsiaTheme="minorHAnsi"/>
          <w:lang w:val="uk-UA" w:eastAsia="en-US"/>
        </w:rPr>
        <w:t xml:space="preserve">орендар Пустильник Анатолій Леонідович (РНОКПП </w:t>
      </w:r>
      <w:r w:rsidR="00AA2237">
        <w:rPr>
          <w:rFonts w:eastAsiaTheme="minorHAnsi"/>
          <w:lang w:val="uk-UA" w:eastAsia="en-US"/>
        </w:rPr>
        <w:t>__________</w:t>
      </w:r>
      <w:r w:rsidR="00707637" w:rsidRPr="00C562CB">
        <w:rPr>
          <w:rFonts w:eastAsiaTheme="minorHAnsi"/>
          <w:lang w:val="uk-UA" w:eastAsia="en-US"/>
        </w:rPr>
        <w:t>).</w:t>
      </w:r>
    </w:p>
    <w:p w14:paraId="18F65CE7" w14:textId="46E173E8" w:rsidR="00C562CB" w:rsidRPr="00C562CB" w:rsidRDefault="00C562CB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lang w:val="uk-UA" w:eastAsia="en-US"/>
        </w:rPr>
      </w:pPr>
      <w:r>
        <w:rPr>
          <w:rFonts w:eastAsiaTheme="minorHAnsi"/>
          <w:lang w:val="uk-UA" w:eastAsia="en-US"/>
        </w:rPr>
        <w:lastRenderedPageBreak/>
        <w:t>Внести відповідні відомості до Державного земельного кадастру щодо зміни цільового призначення.</w:t>
      </w:r>
    </w:p>
    <w:p w14:paraId="25E708B5" w14:textId="254A1E52" w:rsidR="00707637" w:rsidRPr="008A2D9D" w:rsidRDefault="00707637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 w:rsidRPr="00C562CB">
        <w:rPr>
          <w:rFonts w:eastAsiaTheme="minorHAnsi"/>
          <w:lang w:val="uk-UA" w:eastAsia="en-US"/>
        </w:rPr>
        <w:t>Внести зміни до договору оренди земельної ділянки від 25.03.202</w:t>
      </w:r>
      <w:r w:rsidR="00B05F0E">
        <w:rPr>
          <w:rFonts w:eastAsiaTheme="minorHAnsi"/>
          <w:lang w:val="uk-UA" w:eastAsia="en-US"/>
        </w:rPr>
        <w:t>4</w:t>
      </w:r>
      <w:r w:rsidRPr="00C562CB">
        <w:rPr>
          <w:rFonts w:eastAsiaTheme="minorHAnsi"/>
          <w:lang w:val="uk-UA" w:eastAsia="en-US"/>
        </w:rPr>
        <w:t xml:space="preserve"> р.</w:t>
      </w:r>
      <w:r w:rsidR="00B05F0E">
        <w:rPr>
          <w:rFonts w:eastAsiaTheme="minorHAnsi"/>
          <w:lang w:val="uk-UA" w:eastAsia="en-US"/>
        </w:rPr>
        <w:t>,</w:t>
      </w:r>
      <w:r w:rsidR="00B05F0E" w:rsidRPr="00B05F0E">
        <w:t xml:space="preserve"> </w:t>
      </w:r>
      <w:r w:rsidR="00B05F0E" w:rsidRPr="00B05F0E">
        <w:rPr>
          <w:rFonts w:eastAsiaTheme="minorHAnsi"/>
          <w:lang w:val="uk-UA" w:eastAsia="en-US"/>
        </w:rPr>
        <w:t>зареєстровано</w:t>
      </w:r>
      <w:r w:rsidR="00B05F0E">
        <w:rPr>
          <w:rFonts w:eastAsiaTheme="minorHAnsi"/>
          <w:lang w:val="uk-UA" w:eastAsia="en-US"/>
        </w:rPr>
        <w:t>го</w:t>
      </w:r>
      <w:r w:rsidR="00B05F0E" w:rsidRPr="00B05F0E">
        <w:rPr>
          <w:rFonts w:eastAsiaTheme="minorHAnsi"/>
          <w:lang w:val="uk-UA" w:eastAsia="en-US"/>
        </w:rPr>
        <w:t xml:space="preserve"> в Державному реєстрі речових прав на нерухоме майно (номер запису про інше речове право: 54556767)</w:t>
      </w:r>
      <w:r w:rsidR="00B05F0E">
        <w:rPr>
          <w:rFonts w:eastAsiaTheme="minorHAnsi"/>
          <w:lang w:val="uk-UA" w:eastAsia="en-US"/>
        </w:rPr>
        <w:t>,</w:t>
      </w:r>
      <w:r w:rsidR="008A2D9D">
        <w:rPr>
          <w:rFonts w:eastAsiaTheme="minorHAnsi"/>
          <w:lang w:val="uk-UA" w:eastAsia="en-US"/>
        </w:rPr>
        <w:t xml:space="preserve"> у зв’язку зі зміною цільового призначення земельної ділянки та зміною юридичної адреси</w:t>
      </w:r>
      <w:r w:rsidR="00B05F0E">
        <w:rPr>
          <w:rFonts w:eastAsiaTheme="minorHAnsi"/>
          <w:lang w:val="uk-UA" w:eastAsia="en-US"/>
        </w:rPr>
        <w:t>, шляхом укладання додаткової угоди.</w:t>
      </w:r>
    </w:p>
    <w:p w14:paraId="31581103" w14:textId="5ED3E9E1" w:rsidR="008A2D9D" w:rsidRDefault="006C664E" w:rsidP="007F6EB8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>
        <w:rPr>
          <w:rFonts w:eastAsiaTheme="minorHAnsi"/>
          <w:sz w:val="23"/>
          <w:szCs w:val="23"/>
          <w:lang w:val="uk-UA" w:eastAsia="en-US"/>
        </w:rPr>
        <w:t xml:space="preserve">Орендарю </w:t>
      </w:r>
      <w:proofErr w:type="spellStart"/>
      <w:r w:rsidRPr="006C664E">
        <w:rPr>
          <w:rFonts w:eastAsiaTheme="minorHAnsi"/>
          <w:sz w:val="23"/>
          <w:szCs w:val="23"/>
          <w:lang w:val="uk-UA" w:eastAsia="en-US"/>
        </w:rPr>
        <w:t>Пустильник</w:t>
      </w:r>
      <w:r>
        <w:rPr>
          <w:rFonts w:eastAsiaTheme="minorHAnsi"/>
          <w:sz w:val="23"/>
          <w:szCs w:val="23"/>
          <w:lang w:val="uk-UA" w:eastAsia="en-US"/>
        </w:rPr>
        <w:t>у</w:t>
      </w:r>
      <w:proofErr w:type="spellEnd"/>
      <w:r w:rsidRPr="006C664E">
        <w:rPr>
          <w:rFonts w:eastAsiaTheme="minorHAnsi"/>
          <w:sz w:val="23"/>
          <w:szCs w:val="23"/>
          <w:lang w:val="uk-UA" w:eastAsia="en-US"/>
        </w:rPr>
        <w:t xml:space="preserve"> А</w:t>
      </w:r>
      <w:r>
        <w:rPr>
          <w:rFonts w:eastAsiaTheme="minorHAnsi"/>
          <w:sz w:val="23"/>
          <w:szCs w:val="23"/>
          <w:lang w:val="uk-UA" w:eastAsia="en-US"/>
        </w:rPr>
        <w:t>.</w:t>
      </w:r>
      <w:r w:rsidRPr="006C664E">
        <w:rPr>
          <w:rFonts w:eastAsiaTheme="minorHAnsi"/>
          <w:sz w:val="23"/>
          <w:szCs w:val="23"/>
          <w:lang w:val="uk-UA" w:eastAsia="en-US"/>
        </w:rPr>
        <w:t>Л</w:t>
      </w:r>
      <w:r>
        <w:rPr>
          <w:rFonts w:eastAsiaTheme="minorHAnsi"/>
          <w:sz w:val="23"/>
          <w:szCs w:val="23"/>
          <w:lang w:val="uk-UA" w:eastAsia="en-US"/>
        </w:rPr>
        <w:t>.</w:t>
      </w:r>
      <w:r w:rsidRPr="006C664E">
        <w:rPr>
          <w:rFonts w:eastAsiaTheme="minorHAnsi"/>
          <w:sz w:val="23"/>
          <w:szCs w:val="23"/>
          <w:lang w:val="uk-UA" w:eastAsia="en-US"/>
        </w:rPr>
        <w:t xml:space="preserve"> в місячний строк укласти з Бучанською міською радою додаткову угоду до договору оренди земельної ділянки.</w:t>
      </w:r>
    </w:p>
    <w:p w14:paraId="11D79BD0" w14:textId="26B4DA8A" w:rsidR="006C664E" w:rsidRDefault="006C664E" w:rsidP="006C664E">
      <w:pPr>
        <w:pStyle w:val="a4"/>
        <w:numPr>
          <w:ilvl w:val="0"/>
          <w:numId w:val="1"/>
        </w:numPr>
        <w:ind w:left="426" w:hanging="426"/>
        <w:rPr>
          <w:rFonts w:eastAsiaTheme="minorHAnsi"/>
          <w:sz w:val="23"/>
          <w:szCs w:val="23"/>
          <w:lang w:val="uk-UA" w:eastAsia="en-US"/>
        </w:rPr>
      </w:pPr>
      <w:r w:rsidRPr="006C664E">
        <w:rPr>
          <w:rFonts w:eastAsiaTheme="minorHAnsi"/>
          <w:sz w:val="23"/>
          <w:szCs w:val="23"/>
          <w:lang w:val="uk-UA" w:eastAsia="en-US"/>
        </w:rPr>
        <w:t>Земельному відділу забезпечити підготовку необхідних документів.</w:t>
      </w:r>
    </w:p>
    <w:p w14:paraId="03309C74" w14:textId="16F802CF" w:rsidR="00B05F0E" w:rsidRPr="006C664E" w:rsidRDefault="00B05F0E" w:rsidP="00B05F0E">
      <w:pPr>
        <w:pStyle w:val="a4"/>
        <w:numPr>
          <w:ilvl w:val="0"/>
          <w:numId w:val="1"/>
        </w:numPr>
        <w:ind w:left="426" w:hanging="426"/>
        <w:jc w:val="both"/>
        <w:rPr>
          <w:rFonts w:eastAsiaTheme="minorHAnsi"/>
          <w:sz w:val="23"/>
          <w:szCs w:val="23"/>
          <w:lang w:val="uk-UA" w:eastAsia="en-US"/>
        </w:rPr>
      </w:pPr>
      <w:r w:rsidRPr="00B05F0E">
        <w:rPr>
          <w:rFonts w:eastAsiaTheme="minorHAnsi"/>
          <w:sz w:val="23"/>
          <w:szCs w:val="23"/>
          <w:lang w:val="uk-UA" w:eastAsia="en-US"/>
        </w:rPr>
        <w:t>Контроль за виконанням даного рішення покласти на постійну комісію ради з питань регулювання земельних відносин, екології, природокористування, реалізації та впровадження реформ, містобудування та архітектури.</w:t>
      </w:r>
    </w:p>
    <w:p w14:paraId="79645F42" w14:textId="7B3E2D52" w:rsidR="00C562CB" w:rsidRDefault="00C562CB" w:rsidP="00C562CB">
      <w:pPr>
        <w:jc w:val="both"/>
        <w:rPr>
          <w:sz w:val="23"/>
          <w:szCs w:val="23"/>
          <w:lang w:val="uk-UA"/>
        </w:rPr>
      </w:pPr>
    </w:p>
    <w:p w14:paraId="5E0F3510" w14:textId="77777777" w:rsidR="006C664E" w:rsidRPr="00C562CB" w:rsidRDefault="006C664E" w:rsidP="00C562CB">
      <w:pPr>
        <w:jc w:val="both"/>
        <w:rPr>
          <w:sz w:val="23"/>
          <w:szCs w:val="23"/>
          <w:lang w:val="uk-UA"/>
        </w:rPr>
      </w:pPr>
    </w:p>
    <w:p w14:paraId="3D330ADF" w14:textId="77777777" w:rsidR="00E36143" w:rsidRPr="00C562CB" w:rsidRDefault="00E36143" w:rsidP="006126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6"/>
          <w:szCs w:val="16"/>
          <w:lang w:val="uk-UA" w:eastAsia="ru-RU"/>
        </w:rPr>
      </w:pPr>
    </w:p>
    <w:p w14:paraId="6A34EE57" w14:textId="6FBB5020" w:rsidR="006126D7" w:rsidRPr="008300DD" w:rsidRDefault="00CB1BD8" w:rsidP="00CB1BD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CB1BD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0BA87DF0" w14:textId="77777777" w:rsidR="006126D7" w:rsidRDefault="006126D7" w:rsidP="006126D7"/>
    <w:p w14:paraId="04659FFE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9B772F8" w14:textId="4A97858D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1EB4EAF" w14:textId="2B366EF6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24B8F9C" w14:textId="07D12F03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0549AC" w14:textId="08E8458C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1C0BB4A" w14:textId="69DDDEE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FBCEF4C" w14:textId="0E353D5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B7EB022" w14:textId="3637E26B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F5E316" w14:textId="2C15900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42DF2A" w14:textId="6A7835CE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0B52117" w14:textId="5FC32F7E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E01E131" w14:textId="09290EA3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234408" w14:textId="6EF59EF3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FDFCB62" w14:textId="278A593A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8DCBC2" w14:textId="37CE821B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621B3B" w14:textId="36BB6812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E9458E0" w14:textId="2C225727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763B79" w14:textId="1ED475AA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7B2B307" w14:textId="7D8AFD30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8201EFC" w14:textId="63518FD2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B07692B" w14:textId="765A7674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77F2632" w14:textId="33E90EED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EE6DDF" w14:textId="6BF9BA5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66E432A" w14:textId="2F139EDD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EC260C0" w14:textId="22065EC6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96E8E2B" w14:textId="51510952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CDF78BD" w14:textId="1427BE5C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3BE7EC7" w14:textId="4E126A57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866179" w14:textId="45563EF1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8B9712E" w14:textId="1D37AC15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BD16835" w14:textId="2B97BD81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74DC844" w14:textId="7E08C0B3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0D597BA" w14:textId="0D2A886D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3C06682" w14:textId="772969CE" w:rsidR="00C562CB" w:rsidRDefault="00C562CB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6A85D3" w14:textId="0A9CDB67" w:rsidR="006C664E" w:rsidRDefault="006C664E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E99B989" w14:textId="77777777" w:rsidR="006C664E" w:rsidRDefault="006C664E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60BE67D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519627D2" w14:textId="6376FAE4" w:rsidR="00A63370" w:rsidRPr="00CB1BD8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CB1BD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B1BD8" w:rsidRPr="00CB1BD8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08827809" w14:textId="5C597EDF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0652333" w14:textId="77777777" w:rsidR="006A64F0" w:rsidRDefault="006A64F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43B575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10950839" w14:textId="77777777" w:rsidR="00A63370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роботи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6C33FB19" w14:textId="29139FF4" w:rsidR="006A64F0" w:rsidRPr="00CB1BD8" w:rsidRDefault="00A63370" w:rsidP="006A64F0">
      <w:pPr>
        <w:spacing w:after="0" w:line="240" w:lineRule="auto"/>
        <w:rPr>
          <w:rFonts w:ascii="Times New Roman" w:eastAsia="Calibri" w:hAnsi="Times New Roman" w:cs="Times New Roman"/>
          <w:b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</w:t>
      </w:r>
      <w:r w:rsidR="00CB1BD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CB1BD8" w:rsidRPr="00CB1BD8">
        <w:rPr>
          <w:rFonts w:ascii="Times New Roman" w:eastAsia="Calibri" w:hAnsi="Times New Roman" w:cs="Times New Roman"/>
          <w:b/>
          <w:lang w:val="uk-UA"/>
        </w:rPr>
        <w:t>16.09.2025</w:t>
      </w:r>
      <w:r w:rsidRPr="00CB1BD8">
        <w:rPr>
          <w:rFonts w:ascii="Times New Roman" w:eastAsia="Calibri" w:hAnsi="Times New Roman" w:cs="Times New Roman"/>
          <w:b/>
          <w:i/>
        </w:rPr>
        <w:br/>
      </w:r>
      <w:r w:rsidRPr="00CB1BD8">
        <w:rPr>
          <w:rFonts w:ascii="Times New Roman" w:eastAsia="Calibri" w:hAnsi="Times New Roman" w:cs="Times New Roman"/>
          <w:b/>
          <w:i/>
        </w:rPr>
        <w:br/>
      </w:r>
      <w:r w:rsidRPr="00CB1BD8">
        <w:rPr>
          <w:rFonts w:ascii="Calibri" w:eastAsia="Calibri" w:hAnsi="Calibri" w:cs="Times New Roman"/>
          <w:b/>
          <w:i/>
        </w:rPr>
        <w:br/>
      </w:r>
    </w:p>
    <w:p w14:paraId="2134E55F" w14:textId="20146195" w:rsidR="006A64F0" w:rsidRPr="006A64F0" w:rsidRDefault="00CB1BD8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6A64F0"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05502796" w14:textId="77777777" w:rsidR="006A64F0" w:rsidRPr="006A64F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1D1B888D" w14:textId="4B37E82C" w:rsidR="00A63370" w:rsidRDefault="006A64F0" w:rsidP="006A64F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   </w:t>
      </w:r>
      <w:r w:rsidR="00CB1BD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6A64F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CB1BD8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445242EB" w14:textId="3AD2BFD1" w:rsidR="00A63370" w:rsidRPr="00CB1BD8" w:rsidRDefault="00A63370" w:rsidP="00A63370">
      <w:pPr>
        <w:spacing w:after="0" w:line="240" w:lineRule="auto"/>
        <w:rPr>
          <w:rFonts w:ascii="Times New Roman" w:eastAsia="Calibri" w:hAnsi="Times New Roman" w:cs="Times New Roman"/>
          <w:b/>
          <w:i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   </w:t>
      </w:r>
      <w:r w:rsidR="00CB1BD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</w:t>
      </w:r>
      <w:r w:rsidR="00CB1BD8" w:rsidRPr="00CB1BD8">
        <w:rPr>
          <w:rFonts w:ascii="Times New Roman" w:eastAsia="Calibri" w:hAnsi="Times New Roman" w:cs="Times New Roman"/>
          <w:b/>
          <w:lang w:val="uk-UA"/>
        </w:rPr>
        <w:t>16.09.2025</w:t>
      </w:r>
    </w:p>
    <w:p w14:paraId="22DE05F8" w14:textId="77777777" w:rsidR="00A63370" w:rsidRDefault="00A63370" w:rsidP="00A63370">
      <w:pPr>
        <w:spacing w:after="160" w:line="254" w:lineRule="auto"/>
        <w:rPr>
          <w:lang w:val="uk-UA"/>
        </w:rPr>
      </w:pPr>
    </w:p>
    <w:p w14:paraId="3A97B158" w14:textId="77777777" w:rsidR="00A63370" w:rsidRDefault="00A63370" w:rsidP="00A63370"/>
    <w:p w14:paraId="687B43EC" w14:textId="77777777" w:rsidR="00A63370" w:rsidRDefault="00A63370" w:rsidP="00A63370"/>
    <w:p w14:paraId="06D33D28" w14:textId="77777777" w:rsidR="00A63370" w:rsidRDefault="00A63370" w:rsidP="006126D7"/>
    <w:p w14:paraId="13FBE779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1EBC321" w14:textId="77777777" w:rsidR="00FE0426" w:rsidRDefault="00FE0426" w:rsidP="00FE042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CA9AF58" w14:textId="77777777" w:rsidR="00FE0426" w:rsidRPr="006126D7" w:rsidRDefault="00FE0426" w:rsidP="006126D7"/>
    <w:sectPr w:rsidR="00FE0426" w:rsidRPr="006126D7" w:rsidSect="00C562CB">
      <w:pgSz w:w="11907" w:h="16840" w:code="9"/>
      <w:pgMar w:top="1135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673F57"/>
    <w:multiLevelType w:val="hybridMultilevel"/>
    <w:tmpl w:val="5BAAEFD6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269B"/>
    <w:rsid w:val="00065CEE"/>
    <w:rsid w:val="000664FB"/>
    <w:rsid w:val="0006674F"/>
    <w:rsid w:val="000703E0"/>
    <w:rsid w:val="00096979"/>
    <w:rsid w:val="000A1370"/>
    <w:rsid w:val="000D48D4"/>
    <w:rsid w:val="000D6C1B"/>
    <w:rsid w:val="000F721C"/>
    <w:rsid w:val="00111174"/>
    <w:rsid w:val="001434E8"/>
    <w:rsid w:val="0016053F"/>
    <w:rsid w:val="00191F3E"/>
    <w:rsid w:val="001945D3"/>
    <w:rsid w:val="001C007D"/>
    <w:rsid w:val="001C2148"/>
    <w:rsid w:val="001C3A04"/>
    <w:rsid w:val="001E4397"/>
    <w:rsid w:val="001F2C47"/>
    <w:rsid w:val="002122EF"/>
    <w:rsid w:val="00242D4D"/>
    <w:rsid w:val="00276165"/>
    <w:rsid w:val="003327DD"/>
    <w:rsid w:val="00392D50"/>
    <w:rsid w:val="00396D44"/>
    <w:rsid w:val="003C1D8A"/>
    <w:rsid w:val="003D41DB"/>
    <w:rsid w:val="003D5167"/>
    <w:rsid w:val="003F3D3F"/>
    <w:rsid w:val="0044223F"/>
    <w:rsid w:val="00450C9F"/>
    <w:rsid w:val="00456B0A"/>
    <w:rsid w:val="00484845"/>
    <w:rsid w:val="004B4116"/>
    <w:rsid w:val="004D7857"/>
    <w:rsid w:val="004F59CA"/>
    <w:rsid w:val="005061FB"/>
    <w:rsid w:val="00551978"/>
    <w:rsid w:val="005667CC"/>
    <w:rsid w:val="00584A51"/>
    <w:rsid w:val="005919F0"/>
    <w:rsid w:val="005D3A7D"/>
    <w:rsid w:val="005E406D"/>
    <w:rsid w:val="005F2854"/>
    <w:rsid w:val="005F2F80"/>
    <w:rsid w:val="006126D7"/>
    <w:rsid w:val="00643264"/>
    <w:rsid w:val="00667549"/>
    <w:rsid w:val="00680337"/>
    <w:rsid w:val="006A64F0"/>
    <w:rsid w:val="006C4026"/>
    <w:rsid w:val="006C664E"/>
    <w:rsid w:val="006F7B70"/>
    <w:rsid w:val="007015D5"/>
    <w:rsid w:val="00707637"/>
    <w:rsid w:val="00717227"/>
    <w:rsid w:val="00721BBD"/>
    <w:rsid w:val="00746D54"/>
    <w:rsid w:val="007A73AE"/>
    <w:rsid w:val="007E6937"/>
    <w:rsid w:val="007F3FA3"/>
    <w:rsid w:val="007F6EB8"/>
    <w:rsid w:val="00815DC5"/>
    <w:rsid w:val="008905A7"/>
    <w:rsid w:val="008A2D9D"/>
    <w:rsid w:val="008F56FB"/>
    <w:rsid w:val="00921FEA"/>
    <w:rsid w:val="00955D5E"/>
    <w:rsid w:val="009562CB"/>
    <w:rsid w:val="00972EA0"/>
    <w:rsid w:val="00A149BC"/>
    <w:rsid w:val="00A33ECD"/>
    <w:rsid w:val="00A63370"/>
    <w:rsid w:val="00A645E2"/>
    <w:rsid w:val="00A755D2"/>
    <w:rsid w:val="00AA20D6"/>
    <w:rsid w:val="00AA2237"/>
    <w:rsid w:val="00AB4ABF"/>
    <w:rsid w:val="00AD6E29"/>
    <w:rsid w:val="00AE7AA2"/>
    <w:rsid w:val="00AF5BAA"/>
    <w:rsid w:val="00B05F0E"/>
    <w:rsid w:val="00B26B03"/>
    <w:rsid w:val="00B36CCA"/>
    <w:rsid w:val="00B56F67"/>
    <w:rsid w:val="00B6467E"/>
    <w:rsid w:val="00BA2A66"/>
    <w:rsid w:val="00BB3BEE"/>
    <w:rsid w:val="00C02D91"/>
    <w:rsid w:val="00C562CB"/>
    <w:rsid w:val="00C6609F"/>
    <w:rsid w:val="00C85BFD"/>
    <w:rsid w:val="00CA58CF"/>
    <w:rsid w:val="00CB1BD8"/>
    <w:rsid w:val="00CD4A1E"/>
    <w:rsid w:val="00CE6DA7"/>
    <w:rsid w:val="00D466FF"/>
    <w:rsid w:val="00D9531D"/>
    <w:rsid w:val="00DA4A95"/>
    <w:rsid w:val="00E03A29"/>
    <w:rsid w:val="00E36143"/>
    <w:rsid w:val="00E8714A"/>
    <w:rsid w:val="00EA1E94"/>
    <w:rsid w:val="00F045C7"/>
    <w:rsid w:val="00F83453"/>
    <w:rsid w:val="00FA44CA"/>
    <w:rsid w:val="00FE0426"/>
    <w:rsid w:val="00FF79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89359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96979"/>
    <w:pPr>
      <w:spacing w:after="0" w:line="240" w:lineRule="auto"/>
    </w:pPr>
    <w:rPr>
      <w:lang w:val="ru-RU"/>
    </w:rPr>
  </w:style>
  <w:style w:type="paragraph" w:styleId="a4">
    <w:name w:val="List Paragraph"/>
    <w:basedOn w:val="a"/>
    <w:uiPriority w:val="34"/>
    <w:qFormat/>
    <w:rsid w:val="0009697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laceholder Text"/>
    <w:basedOn w:val="a0"/>
    <w:uiPriority w:val="99"/>
    <w:semiHidden/>
    <w:rsid w:val="001605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3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0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E06497-C60E-4B57-80CE-756B0F60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2601</Words>
  <Characters>1483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14</cp:revision>
  <cp:lastPrinted>2025-09-25T07:29:00Z</cp:lastPrinted>
  <dcterms:created xsi:type="dcterms:W3CDTF">2025-09-02T07:01:00Z</dcterms:created>
  <dcterms:modified xsi:type="dcterms:W3CDTF">2025-09-29T05:37:00Z</dcterms:modified>
</cp:coreProperties>
</file>